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D030AD" w14:textId="77777777" w:rsidR="006E2625" w:rsidRPr="00167F69" w:rsidRDefault="00447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F69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14:paraId="13D3392B" w14:textId="77777777" w:rsidR="00167F69" w:rsidRPr="00167F69" w:rsidRDefault="0094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F69">
        <w:rPr>
          <w:rFonts w:ascii="Times New Roman" w:hAnsi="Times New Roman"/>
          <w:b/>
          <w:sz w:val="28"/>
          <w:szCs w:val="28"/>
        </w:rPr>
        <w:t xml:space="preserve">АПТЕЧНОЙ </w:t>
      </w:r>
      <w:r w:rsidR="00167F69" w:rsidRPr="00167F69">
        <w:rPr>
          <w:rFonts w:ascii="Times New Roman" w:hAnsi="Times New Roman"/>
          <w:b/>
          <w:sz w:val="28"/>
          <w:szCs w:val="28"/>
        </w:rPr>
        <w:t>ОРГАНИЗАЦИИ, ЯВЛЯЮЩЕЙСЯ</w:t>
      </w:r>
      <w:r w:rsidRPr="00167F69">
        <w:rPr>
          <w:rFonts w:ascii="Times New Roman" w:hAnsi="Times New Roman"/>
          <w:b/>
          <w:sz w:val="28"/>
          <w:szCs w:val="28"/>
        </w:rPr>
        <w:t xml:space="preserve"> </w:t>
      </w:r>
      <w:r w:rsidR="00167F69" w:rsidRPr="00167F69">
        <w:rPr>
          <w:rFonts w:ascii="Times New Roman" w:hAnsi="Times New Roman"/>
          <w:b/>
          <w:sz w:val="28"/>
          <w:szCs w:val="28"/>
        </w:rPr>
        <w:t xml:space="preserve">СТРУКТУРНЫМ ПОДРАЗДЕЛЕНИЕМ </w:t>
      </w:r>
    </w:p>
    <w:p w14:paraId="4DE816D7" w14:textId="3B5A881B" w:rsidR="006E2625" w:rsidRPr="00FD4DC3" w:rsidRDefault="00167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F69">
        <w:rPr>
          <w:rFonts w:ascii="Times New Roman" w:hAnsi="Times New Roman"/>
          <w:b/>
          <w:sz w:val="28"/>
          <w:szCs w:val="28"/>
        </w:rPr>
        <w:t>МЕДИЦИНСКОЙ</w:t>
      </w:r>
      <w:r w:rsidR="00943D22" w:rsidRPr="00167F69">
        <w:rPr>
          <w:rFonts w:ascii="Times New Roman" w:hAnsi="Times New Roman"/>
          <w:b/>
          <w:sz w:val="28"/>
          <w:szCs w:val="28"/>
        </w:rPr>
        <w:t xml:space="preserve"> ОРГАНИЗАЦИИ</w:t>
      </w:r>
      <w:r w:rsidRPr="00167F69">
        <w:rPr>
          <w:rFonts w:ascii="Times New Roman" w:hAnsi="Times New Roman"/>
          <w:b/>
          <w:sz w:val="28"/>
          <w:szCs w:val="28"/>
        </w:rPr>
        <w:t xml:space="preserve"> (МО)</w:t>
      </w:r>
    </w:p>
    <w:p w14:paraId="5BC12693" w14:textId="77777777" w:rsidR="006E2625" w:rsidRPr="00FD4DC3" w:rsidRDefault="006E2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Style12"/>
        <w:tblW w:w="152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268"/>
        <w:gridCol w:w="9803"/>
        <w:gridCol w:w="2246"/>
      </w:tblGrid>
      <w:tr w:rsidR="00475027" w:rsidRPr="00FD4DC3" w14:paraId="27F6B1BB" w14:textId="7967D608" w:rsidTr="006C459B">
        <w:trPr>
          <w:trHeight w:val="341"/>
        </w:trPr>
        <w:tc>
          <w:tcPr>
            <w:tcW w:w="939" w:type="dxa"/>
            <w:vAlign w:val="center"/>
          </w:tcPr>
          <w:p w14:paraId="1BF1ACFF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21867314" w14:textId="77777777" w:rsidR="00475027" w:rsidRPr="00FD4DC3" w:rsidRDefault="00475027" w:rsidP="00B7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Процессы</w:t>
            </w: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3DF981D6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Документация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F8AF1DC" w14:textId="56E82D43" w:rsidR="00475027" w:rsidRPr="00FD4DC3" w:rsidRDefault="00B73D53" w:rsidP="00B7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Примечание</w:t>
            </w:r>
          </w:p>
        </w:tc>
      </w:tr>
      <w:tr w:rsidR="00DF26DE" w:rsidRPr="00FD4DC3" w14:paraId="7B016BCC" w14:textId="1428BC7D" w:rsidTr="006C459B">
        <w:tc>
          <w:tcPr>
            <w:tcW w:w="939" w:type="dxa"/>
            <w:vAlign w:val="center"/>
          </w:tcPr>
          <w:p w14:paraId="3E0D153F" w14:textId="77777777" w:rsidR="00DF26DE" w:rsidRPr="009C12B2" w:rsidRDefault="00D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I.</w:t>
            </w:r>
          </w:p>
        </w:tc>
        <w:tc>
          <w:tcPr>
            <w:tcW w:w="2268" w:type="dxa"/>
          </w:tcPr>
          <w:p w14:paraId="16F4E236" w14:textId="77777777" w:rsidR="00DF26DE" w:rsidRPr="009C12B2" w:rsidRDefault="00DF2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Процессы управления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39E01F18" w14:textId="77777777" w:rsidR="00DF26DE" w:rsidRPr="00FD4DC3" w:rsidRDefault="00DF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79D3C18D" w14:textId="77777777" w:rsidR="00DF26DE" w:rsidRPr="00FD4DC3" w:rsidRDefault="00DF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7E24F25" w14:textId="43BC0002" w:rsidTr="006C459B">
        <w:tc>
          <w:tcPr>
            <w:tcW w:w="939" w:type="dxa"/>
            <w:vAlign w:val="center"/>
          </w:tcPr>
          <w:p w14:paraId="00915C7C" w14:textId="3254294F" w:rsidR="00115E19" w:rsidRPr="00167F69" w:rsidRDefault="00115E19" w:rsidP="0011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14:paraId="6395BFC3" w14:textId="77777777" w:rsidR="00475027" w:rsidRPr="00167F69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A76F5" w14:textId="1A38B72B" w:rsidR="00475027" w:rsidRPr="00167F69" w:rsidRDefault="00475027" w:rsidP="007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Руководство по качеству (вместе с Политикой в области качества и организационной структурой компании)</w:t>
            </w:r>
            <w:r w:rsidR="00B61531"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E5920A6" w14:textId="38EAC600" w:rsidR="00475027" w:rsidRPr="00FD4DC3" w:rsidRDefault="00A66FB8" w:rsidP="00A6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</w:t>
            </w:r>
            <w:bookmarkStart w:id="0" w:name="_GoBack"/>
            <w:bookmarkEnd w:id="0"/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ктировки</w:t>
            </w:r>
          </w:p>
        </w:tc>
      </w:tr>
      <w:tr w:rsidR="00475027" w:rsidRPr="00FD4DC3" w14:paraId="6C76D463" w14:textId="1E367FA3" w:rsidTr="006C459B">
        <w:tc>
          <w:tcPr>
            <w:tcW w:w="939" w:type="dxa"/>
            <w:vAlign w:val="center"/>
          </w:tcPr>
          <w:p w14:paraId="40033CD9" w14:textId="13AE148D" w:rsidR="00475027" w:rsidRPr="00167F69" w:rsidRDefault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2268" w:type="dxa"/>
          </w:tcPr>
          <w:p w14:paraId="57422BB8" w14:textId="77777777" w:rsidR="00475027" w:rsidRPr="00167F69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20941859" w14:textId="65140629" w:rsidR="00475027" w:rsidRPr="00167F69" w:rsidRDefault="0070255F" w:rsidP="007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Приказ «О разработке и внедрении системы качества в структурном подразделении медицинской организации «Аптечная организация МО»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2BCB5048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70048FC" w14:textId="24A98427" w:rsidTr="006C459B">
        <w:tc>
          <w:tcPr>
            <w:tcW w:w="939" w:type="dxa"/>
            <w:vAlign w:val="center"/>
          </w:tcPr>
          <w:p w14:paraId="25BED3CD" w14:textId="6106D84F" w:rsidR="00475027" w:rsidRPr="00167F69" w:rsidRDefault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2268" w:type="dxa"/>
          </w:tcPr>
          <w:p w14:paraId="24D02070" w14:textId="77777777" w:rsidR="00475027" w:rsidRPr="00167F69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5F792EAB" w14:textId="099011DF" w:rsidR="00475027" w:rsidRPr="00167F69" w:rsidRDefault="00475027" w:rsidP="007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№1 к </w:t>
            </w:r>
            <w:r w:rsidR="005A7ED0" w:rsidRPr="00167F69">
              <w:rPr>
                <w:rFonts w:ascii="Times New Roman" w:hAnsi="Times New Roman" w:cs="Times New Roman"/>
                <w:sz w:val="24"/>
                <w:szCs w:val="24"/>
              </w:rPr>
              <w:t>Приказу «</w:t>
            </w:r>
            <w:r w:rsidR="0070255F" w:rsidRPr="00167F69">
              <w:rPr>
                <w:rFonts w:ascii="Times New Roman" w:hAnsi="Times New Roman" w:cs="Times New Roman"/>
                <w:sz w:val="24"/>
                <w:szCs w:val="24"/>
              </w:rPr>
              <w:t>О разработке и внедрении системы качества в структурном подразделении медицинской организации «Аптечная организация МО</w:t>
            </w:r>
            <w:r w:rsidR="005A7ED0" w:rsidRPr="00167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70255F"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План развития системы качества в </w:t>
            </w:r>
            <w:r w:rsidR="00244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структурном подразделении </w:t>
            </w:r>
            <w:r w:rsidR="00244E93" w:rsidRPr="00167F69">
              <w:rPr>
                <w:rFonts w:ascii="Times New Roman" w:hAnsi="Times New Roman" w:cs="Times New Roman"/>
                <w:sz w:val="24"/>
                <w:szCs w:val="24"/>
              </w:rPr>
              <w:t>«Аптечная организация МО»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63F8E7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A634DA6" w14:textId="3E25CBFA" w:rsidTr="006C459B">
        <w:trPr>
          <w:trHeight w:val="560"/>
        </w:trPr>
        <w:tc>
          <w:tcPr>
            <w:tcW w:w="939" w:type="dxa"/>
            <w:vAlign w:val="center"/>
          </w:tcPr>
          <w:p w14:paraId="70FCD6D7" w14:textId="16A500D8" w:rsidR="00475027" w:rsidRPr="00167F69" w:rsidRDefault="00D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14:paraId="2ECAFA81" w14:textId="77777777" w:rsidR="00475027" w:rsidRPr="00167F69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3BF8FF34" w14:textId="3C15A558" w:rsidR="00475027" w:rsidRPr="00167F69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</w:t>
            </w:r>
            <w:r w:rsidR="00DF26DE" w:rsidRPr="00167F69">
              <w:rPr>
                <w:rFonts w:ascii="Times New Roman" w:hAnsi="Times New Roman" w:cs="Times New Roman"/>
                <w:sz w:val="24"/>
                <w:szCs w:val="24"/>
              </w:rPr>
              <w:t>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4B0F01B9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5C09184" w14:textId="5D5EF3DD" w:rsidTr="006C459B">
        <w:trPr>
          <w:trHeight w:val="220"/>
        </w:trPr>
        <w:tc>
          <w:tcPr>
            <w:tcW w:w="939" w:type="dxa"/>
            <w:vAlign w:val="center"/>
          </w:tcPr>
          <w:p w14:paraId="2EA6B864" w14:textId="49A7A872" w:rsidR="00475027" w:rsidRPr="00167F69" w:rsidRDefault="0049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14:paraId="4CFC9B0F" w14:textId="77777777" w:rsidR="00475027" w:rsidRPr="009C12B2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11D57A46" w14:textId="77777777" w:rsidR="00475027" w:rsidRPr="00167F69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документацией»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EBE4E7D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4AE9323" w14:textId="0B7E5953" w:rsidTr="006C459B">
        <w:trPr>
          <w:trHeight w:val="60"/>
        </w:trPr>
        <w:tc>
          <w:tcPr>
            <w:tcW w:w="939" w:type="dxa"/>
            <w:vAlign w:val="center"/>
          </w:tcPr>
          <w:p w14:paraId="079B56BD" w14:textId="2F29E116" w:rsidR="00475027" w:rsidRPr="00167F69" w:rsidRDefault="0049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14:paraId="6D5B45B5" w14:textId="77777777" w:rsidR="00475027" w:rsidRPr="009C12B2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618E21AB" w14:textId="6C948AA2" w:rsidR="00475027" w:rsidRPr="00167F69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записями»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09357BEE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A9CBA46" w14:textId="78745DF0" w:rsidTr="006C459B">
        <w:tc>
          <w:tcPr>
            <w:tcW w:w="939" w:type="dxa"/>
            <w:vAlign w:val="center"/>
          </w:tcPr>
          <w:p w14:paraId="584F5C69" w14:textId="34F2ACDC" w:rsidR="00475027" w:rsidRPr="00167F69" w:rsidRDefault="003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1.6.1</w:t>
            </w:r>
          </w:p>
        </w:tc>
        <w:tc>
          <w:tcPr>
            <w:tcW w:w="2268" w:type="dxa"/>
          </w:tcPr>
          <w:p w14:paraId="779918E9" w14:textId="77777777" w:rsidR="00475027" w:rsidRPr="009C12B2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Внутренний аудит</w:t>
            </w: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475D8AA5" w14:textId="77777777" w:rsidR="00475027" w:rsidRPr="00167F69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" w:name="_Hlk63521247"/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положения о внутреннем аудите»</w:t>
            </w:r>
            <w:bookmarkEnd w:id="1"/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2344A6C4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21AA91F" w14:textId="7749D6D1" w:rsidTr="006C459B">
        <w:tc>
          <w:tcPr>
            <w:tcW w:w="939" w:type="dxa"/>
            <w:vAlign w:val="center"/>
          </w:tcPr>
          <w:p w14:paraId="19A30392" w14:textId="3958C9BF" w:rsidR="00475027" w:rsidRPr="00167F69" w:rsidRDefault="003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1.6.2</w:t>
            </w:r>
          </w:p>
        </w:tc>
        <w:tc>
          <w:tcPr>
            <w:tcW w:w="2268" w:type="dxa"/>
          </w:tcPr>
          <w:p w14:paraId="1DCCC059" w14:textId="77777777" w:rsidR="00475027" w:rsidRPr="009C12B2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2FBD4AC" w14:textId="77777777" w:rsidR="00475027" w:rsidRPr="00167F69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Приказу 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«Об утверждении положения о внутреннем аудите» -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внутреннего аудита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6C309FB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44A92F2" w14:textId="6D1788BE" w:rsidTr="006C459B">
        <w:trPr>
          <w:trHeight w:val="253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73D6CD8B" w14:textId="68486086" w:rsidR="00475027" w:rsidRPr="00167F69" w:rsidRDefault="00DF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8520C" w14:textId="77777777" w:rsidR="00475027" w:rsidRPr="009C12B2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8905645" w14:textId="77777777" w:rsidR="00475027" w:rsidRPr="00167F69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«Внутренний аудит»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AE5E174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68ECDAAA" w14:textId="6B748728" w:rsidTr="00757955">
        <w:trPr>
          <w:trHeight w:val="226"/>
        </w:trPr>
        <w:tc>
          <w:tcPr>
            <w:tcW w:w="939" w:type="dxa"/>
            <w:vAlign w:val="center"/>
          </w:tcPr>
          <w:p w14:paraId="4BF42DBF" w14:textId="108598C6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268" w:type="dxa"/>
          </w:tcPr>
          <w:p w14:paraId="718BDE70" w14:textId="7042AFAE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Контроль качества товаров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DE157AA" w14:textId="495A988D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организации контроля качества товаров»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7071ED30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242E075" w14:textId="4C7AE28D" w:rsidTr="00757955">
        <w:trPr>
          <w:trHeight w:val="160"/>
        </w:trPr>
        <w:tc>
          <w:tcPr>
            <w:tcW w:w="939" w:type="dxa"/>
            <w:vAlign w:val="center"/>
          </w:tcPr>
          <w:p w14:paraId="618D97A7" w14:textId="339B3A42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268" w:type="dxa"/>
          </w:tcPr>
          <w:p w14:paraId="0FFFD117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40516A7" w14:textId="6516B211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1521750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E08246C" w14:textId="5AAD0C02" w:rsidTr="00757955"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4AA9AF89" w14:textId="2AE7CE61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BFFC19" w14:textId="19E53230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62374969" w14:textId="3E9013A3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2" w:name="_Hlk63526327"/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организации работы с несоответствующей продукцией</w:t>
            </w:r>
            <w:bookmarkEnd w:id="2"/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BB29B71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0877BAEE" w14:textId="2DAE162F" w:rsidTr="00757955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196A36ED" w14:textId="29218E14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C9E6F6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4EAE1C12" w14:textId="4D84CCFD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Инструкция «Комплекс мер, направленных на минимизацию риска контаминации материалов или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0A95CBD7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6B405761" w14:textId="46C66074" w:rsidTr="00757955">
        <w:trPr>
          <w:trHeight w:val="109"/>
        </w:trPr>
        <w:tc>
          <w:tcPr>
            <w:tcW w:w="939" w:type="dxa"/>
            <w:vAlign w:val="center"/>
          </w:tcPr>
          <w:p w14:paraId="744AEE83" w14:textId="21EDF49B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1.12.1</w:t>
            </w:r>
          </w:p>
        </w:tc>
        <w:tc>
          <w:tcPr>
            <w:tcW w:w="2268" w:type="dxa"/>
          </w:tcPr>
          <w:p w14:paraId="79ACFE50" w14:textId="40CD97C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Процессы улучшения и </w:t>
            </w: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изменения системы качества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CA54476" w14:textId="23D57FF2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Приказ «Об утверждении Положения по проведению оценки деятельности НАП»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436F2186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3DBCF0C" w14:textId="77777777" w:rsidTr="00757955">
        <w:trPr>
          <w:trHeight w:val="103"/>
        </w:trPr>
        <w:tc>
          <w:tcPr>
            <w:tcW w:w="939" w:type="dxa"/>
            <w:vAlign w:val="center"/>
          </w:tcPr>
          <w:p w14:paraId="20C9F612" w14:textId="45B38051" w:rsidR="00497DDA" w:rsidRPr="00167F69" w:rsidRDefault="00497DDA" w:rsidP="0091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1.12.2</w:t>
            </w:r>
          </w:p>
        </w:tc>
        <w:tc>
          <w:tcPr>
            <w:tcW w:w="2268" w:type="dxa"/>
          </w:tcPr>
          <w:p w14:paraId="7EF1CFB3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DBA0AF4" w14:textId="6642A13B" w:rsidR="00497DDA" w:rsidRPr="00167F69" w:rsidRDefault="00497DDA" w:rsidP="0091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Приложение №1 к Приказу «Об утверждении Положения по проведению оценки деятельности НАП» - Положение по проведению оценки деятельности НАП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542EF1D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A90EAED" w14:textId="10F44732" w:rsidTr="006C459B">
        <w:tc>
          <w:tcPr>
            <w:tcW w:w="939" w:type="dxa"/>
            <w:vAlign w:val="center"/>
          </w:tcPr>
          <w:p w14:paraId="1E650F77" w14:textId="453DDBA9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2268" w:type="dxa"/>
          </w:tcPr>
          <w:p w14:paraId="260EF903" w14:textId="7120C1DA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773A515" w14:textId="3EE5A9DC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несоответствиями»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65C12F9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1EAA75C" w14:textId="708F2AF3" w:rsidTr="006C459B">
        <w:tc>
          <w:tcPr>
            <w:tcW w:w="939" w:type="dxa"/>
            <w:vAlign w:val="center"/>
          </w:tcPr>
          <w:p w14:paraId="449146D6" w14:textId="4CAFA23F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2268" w:type="dxa"/>
          </w:tcPr>
          <w:p w14:paraId="14575730" w14:textId="77777777" w:rsidR="00497DDA" w:rsidRPr="009C12B2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5B87EF0" w14:textId="01D74D10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осуществления внутреннего контроля качества и анализа его эффективности»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3F6FA24A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08412310" w14:textId="215042F9" w:rsidTr="006C459B">
        <w:tc>
          <w:tcPr>
            <w:tcW w:w="939" w:type="dxa"/>
            <w:vAlign w:val="center"/>
          </w:tcPr>
          <w:p w14:paraId="62235D18" w14:textId="059BD928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2268" w:type="dxa"/>
          </w:tcPr>
          <w:p w14:paraId="01B75869" w14:textId="77777777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1C75CD4" w14:textId="1537E501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Журнал внутреннего контроля качества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F25FE29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E6C8321" w14:textId="3AA857FC" w:rsidTr="006C459B">
        <w:tc>
          <w:tcPr>
            <w:tcW w:w="939" w:type="dxa"/>
            <w:vAlign w:val="center"/>
          </w:tcPr>
          <w:p w14:paraId="45EAD289" w14:textId="20F01589" w:rsidR="00497DDA" w:rsidRPr="009C12B2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II.</w:t>
            </w:r>
          </w:p>
        </w:tc>
        <w:tc>
          <w:tcPr>
            <w:tcW w:w="2268" w:type="dxa"/>
          </w:tcPr>
          <w:p w14:paraId="5C9BB4AC" w14:textId="3576EFE1" w:rsidR="00497DDA" w:rsidRPr="009C12B2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Процессы основной деятельности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C6F21B2" w14:textId="2EDD4CAD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744450C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57505D2B" w14:textId="52B907D8" w:rsidTr="00757955">
        <w:trPr>
          <w:trHeight w:val="284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3EF5E2F" w14:textId="1997D5F5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FCF8B4" w14:textId="70F7E1F5" w:rsidR="00497DDA" w:rsidRPr="009C12B2" w:rsidRDefault="00497DDA" w:rsidP="006D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потребности в товаре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63DE041B" w14:textId="6BE636CB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ассортимента товаров в медицинской организации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1F6ED405" w14:textId="03C78003" w:rsidR="00497DDA" w:rsidRPr="00FD4DC3" w:rsidRDefault="00F63A25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0C46D391" w14:textId="2E1B1147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320E6" w14:textId="636C018A" w:rsidR="00497DDA" w:rsidRPr="00FD4DC3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E1EF13" w14:textId="4183FC0D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79D6560" w14:textId="7F694E4B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расчета потребности товаров в медицинской организации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F72AD67" w14:textId="4CFF0CA3" w:rsidR="00497DDA" w:rsidRPr="00FD4DC3" w:rsidRDefault="00E8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60FB6665" w14:textId="02B69086" w:rsidTr="00757955">
        <w:trPr>
          <w:trHeight w:val="32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244A" w14:textId="05AEBAFF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8FF0B7" w14:textId="442AB499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 товаров аптечного ассортимента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2067B085" w14:textId="77777777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Схема процесса «закуп товара»</w:t>
            </w:r>
          </w:p>
          <w:p w14:paraId="44EB99A9" w14:textId="77777777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012816A" w14:textId="355F3457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30D317DB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02E284B2" w14:textId="7CA1D4CE" w:rsidTr="00757955">
        <w:trPr>
          <w:trHeight w:val="25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14F3" w14:textId="55C352C7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F470BC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0EC" w14:textId="0B27582D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организации работ при проведении государственных и муниципальных закупок товаров»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676DE98E" w14:textId="3E5A6340" w:rsidR="00497DDA" w:rsidRPr="00FD4DC3" w:rsidRDefault="00E8664C" w:rsidP="00E8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274CAA05" w14:textId="302DBCA5" w:rsidTr="00757955">
        <w:trPr>
          <w:trHeight w:val="1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54AA" w14:textId="4B43054A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01D9D9" w14:textId="652EB522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D60" w14:textId="4BE7BD9B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отбора и оценки поставщиков товаров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AD80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5AAC7E0" w14:textId="5649295D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E36579D" w14:textId="77777777" w:rsidTr="00757955">
        <w:trPr>
          <w:trHeight w:val="46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4529D" w14:textId="04D5EA27" w:rsidR="00497DDA" w:rsidRPr="00167F69" w:rsidRDefault="00497DDA" w:rsidP="0048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222122" w14:textId="77777777" w:rsidR="00497DDA" w:rsidRPr="009C12B2" w:rsidRDefault="00497DDA" w:rsidP="0048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245DF5DC" w14:textId="018B40FF" w:rsidR="00497DDA" w:rsidRPr="00167F69" w:rsidRDefault="00497DDA" w:rsidP="0048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отбора и оценки поставщиков товаров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43ADD0F6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B53C781" w14:textId="2366A202" w:rsidTr="00757955">
        <w:trPr>
          <w:trHeight w:val="280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43235C41" w14:textId="2125605B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970CAB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3CDDAE8" w14:textId="1B588FD0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3" w:name="_Hlk63694101"/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размещения заказа товара у поставщиков</w:t>
            </w:r>
            <w:bookmarkEnd w:id="3"/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3361F182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599CF192" w14:textId="42C46F0C" w:rsidTr="00757955"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81975CE" w14:textId="0BF0D03E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268" w:type="dxa"/>
          </w:tcPr>
          <w:p w14:paraId="33C946CA" w14:textId="30719651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Прием товара и предпродажная подготовка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4BAD7CE3" w14:textId="4ECA5F7C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Схема процесса «Прием</w:t>
            </w:r>
            <w:r w:rsidR="00B40E9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 товара в аптечной организации МО»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04E5075D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F6C54EA" w14:textId="53818289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C5776" w14:textId="7CE89EBA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E43983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2F1" w14:textId="22D90EAA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r w:rsidR="00B40E98">
              <w:rPr>
                <w:rFonts w:ascii="Times New Roman" w:hAnsi="Times New Roman" w:cs="Times New Roman"/>
                <w:sz w:val="24"/>
                <w:szCs w:val="24"/>
              </w:rPr>
              <w:t>приемочной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для проведения приемочного контроля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9AB6C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628987C1" w14:textId="0A88C53A" w:rsidTr="00757955">
        <w:trPr>
          <w:trHeight w:val="16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54EB" w14:textId="1BC05E74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600F6C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680B93F" w14:textId="5AE05D1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C15" w14:textId="57AF39CD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при проведении приемочного контроля товаров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0728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0D495C2F" w14:textId="7F7382A0" w:rsidTr="00757955">
        <w:trPr>
          <w:trHeight w:val="15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9E70E" w14:textId="2E38FA20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91EC29" w14:textId="77777777" w:rsidR="00497DDA" w:rsidRPr="009C12B2" w:rsidRDefault="00497DDA" w:rsidP="0006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633" w14:textId="7C0B419F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товарам различных товарных групп, предъявляемые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274B" w14:textId="7B98B6AA" w:rsidR="00497DDA" w:rsidRPr="00FD4DC3" w:rsidRDefault="00E952BD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 xml:space="preserve">Незначительные </w:t>
            </w: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корректировки</w:t>
            </w:r>
          </w:p>
        </w:tc>
      </w:tr>
      <w:tr w:rsidR="00497DDA" w:rsidRPr="00FD4DC3" w14:paraId="76E9E1BC" w14:textId="468C7491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3FC1" w14:textId="22725D00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4B04C" w14:textId="77777777" w:rsidR="00497DDA" w:rsidRPr="009C12B2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DA3" w14:textId="2ECAC59B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ценообразования товаров аптечного ассортимента» (при наличии процесса «розничная реализация»)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0CC39" w14:textId="6CDBAE91" w:rsidR="00497DDA" w:rsidRPr="00FD4DC3" w:rsidRDefault="00A5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19802B25" w14:textId="7E2E73C0" w:rsidTr="00C1761C">
        <w:trPr>
          <w:trHeight w:val="128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0585DC3E" w14:textId="3BDFEA98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5EDC36" w14:textId="77777777" w:rsidR="00497DDA" w:rsidRPr="009C12B2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0132EB79" w14:textId="25C592AC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результатов приемочного контроля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71B7580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DC962B8" w14:textId="72D25C06" w:rsidTr="00757955">
        <w:trPr>
          <w:trHeight w:val="271"/>
        </w:trPr>
        <w:tc>
          <w:tcPr>
            <w:tcW w:w="939" w:type="dxa"/>
            <w:vAlign w:val="center"/>
          </w:tcPr>
          <w:p w14:paraId="6503E808" w14:textId="22F1102F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2268" w:type="dxa"/>
          </w:tcPr>
          <w:p w14:paraId="61E96C15" w14:textId="1506AE8C" w:rsidR="00497DDA" w:rsidRPr="009C12B2" w:rsidRDefault="00497DDA" w:rsidP="0027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 хранение товара в аптечной организации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2E45CCF" w14:textId="3ADE31E5" w:rsidR="00497DDA" w:rsidRPr="00167F69" w:rsidRDefault="00497DDA" w:rsidP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Схема процесса «Размещение и хранение товаров в аптечной организации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B2149C5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58196038" w14:textId="77777777" w:rsidTr="00757955">
        <w:trPr>
          <w:trHeight w:val="247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546C8B48" w14:textId="4C70A55F" w:rsidR="00497DDA" w:rsidRPr="00167F69" w:rsidRDefault="00497DDA" w:rsidP="00BF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2839C6" w14:textId="77777777" w:rsidR="00497DDA" w:rsidRPr="009C12B2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193D3AFF" w14:textId="442CC5B6" w:rsidR="00497DDA" w:rsidRPr="00167F69" w:rsidRDefault="00497DDA" w:rsidP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лица за работу в карантинных зонах аптечной организации МО»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5D0D08D9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3A57076" w14:textId="7E61237D" w:rsidTr="00757955">
        <w:trPr>
          <w:trHeight w:val="90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51DCE770" w14:textId="7B024F2D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A78F2D" w14:textId="22A46544" w:rsidR="00497DDA" w:rsidRPr="009C12B2" w:rsidRDefault="00497DDA" w:rsidP="0001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12C82DF" w14:textId="44E0D762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хранению товаров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F9B620D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CA5E19D" w14:textId="2C6C98F9" w:rsidTr="00757955">
        <w:trPr>
          <w:trHeight w:val="495"/>
        </w:trPr>
        <w:tc>
          <w:tcPr>
            <w:tcW w:w="939" w:type="dxa"/>
            <w:vAlign w:val="center"/>
          </w:tcPr>
          <w:p w14:paraId="2CD85BB3" w14:textId="06A71581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2.17</w:t>
            </w:r>
          </w:p>
        </w:tc>
        <w:tc>
          <w:tcPr>
            <w:tcW w:w="2268" w:type="dxa"/>
          </w:tcPr>
          <w:p w14:paraId="0342AD2F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FFA9EAB" w14:textId="7380E416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контролю сроков годности товаров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</w:tcPr>
          <w:p w14:paraId="396DA4FA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D35449F" w14:textId="4409722B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9F50B2F" w14:textId="77777777" w:rsidTr="00757955">
        <w:trPr>
          <w:trHeight w:val="435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FAC02C4" w14:textId="4C2B99D0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F2D8AA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236EEC31" w14:textId="27E2D4C6" w:rsidR="00497DDA" w:rsidRPr="00167F69" w:rsidRDefault="00497DDA" w:rsidP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хранения товаров различных товарных групп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67E625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E44F9F9" w14:textId="79704669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94EA" w14:textId="58772493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24AC4D" w14:textId="6DC30A4B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(экспедирование) товара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0E6" w14:textId="2D821BE8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Схема процесса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Транспортировка (экспедирование) товара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2481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5C03676" w14:textId="055668FB" w:rsidTr="00706112">
        <w:trPr>
          <w:trHeight w:val="58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8705" w14:textId="78C028C3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E6A22E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6F9" w14:textId="6B65CB54" w:rsidR="00497DDA" w:rsidRPr="00706112" w:rsidRDefault="00497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транспортировке (экспедированию) товара»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62B2A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55DAEEC" w14:textId="56A5735A" w:rsidTr="006C459B">
        <w:trPr>
          <w:trHeight w:val="27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63C0F" w14:textId="2F767AD6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AFA92" w14:textId="64B6AE18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hAnsi="Times New Roman" w:cs="Times New Roman"/>
                <w:b/>
                <w:sz w:val="24"/>
                <w:szCs w:val="24"/>
              </w:rPr>
              <w:t>Отпуск товара в отделения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4D3" w14:textId="2A950671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Схема процесса «Отпуск товара в отделения»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26E7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6C53088A" w14:textId="62EF9424" w:rsidTr="00C324E9">
        <w:trPr>
          <w:trHeight w:val="27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7FB5" w14:textId="4E402496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C12C8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5D5" w14:textId="122C4EF6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формы бланка «Требование-накладная» и порядка отпуска товаров </w:t>
            </w:r>
            <w:r w:rsidR="00706033" w:rsidRPr="00706033">
              <w:rPr>
                <w:rFonts w:ascii="Times New Roman" w:hAnsi="Times New Roman"/>
                <w:sz w:val="24"/>
                <w:szCs w:val="24"/>
              </w:rPr>
              <w:t>по требованию-накладной</w:t>
            </w:r>
            <w:r w:rsidR="00706033"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из аптечной организации МО»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30DEF" w14:textId="1412A83F" w:rsidR="00497DDA" w:rsidRPr="00FD4DC3" w:rsidRDefault="00B04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45F213B5" w14:textId="77777777" w:rsidTr="00B45731">
        <w:trPr>
          <w:trHeight w:val="20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51F7" w14:textId="1955FC0F" w:rsidR="00497DDA" w:rsidRPr="00167F69" w:rsidRDefault="00497DDA" w:rsidP="00BA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D159DB" w14:textId="12B39362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A68" w14:textId="76621A1B" w:rsidR="00497DDA" w:rsidRPr="00167F69" w:rsidRDefault="00497DDA" w:rsidP="00BA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7D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</w:t>
            </w:r>
            <w:r w:rsidRPr="00E17D52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организации работ при отпуске товаров из аптечной организации </w:t>
            </w:r>
            <w:r w:rsidRPr="00E17D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</w:t>
            </w:r>
            <w:r w:rsidRPr="00E17D52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структурные подразделения»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32512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B854A1D" w14:textId="77777777" w:rsidTr="00757955">
        <w:trPr>
          <w:trHeight w:val="312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D502405" w14:textId="3A95F4FF" w:rsidR="00497DDA" w:rsidRPr="00167F69" w:rsidRDefault="00497DDA" w:rsidP="00BA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2CF00" w14:textId="25E4BBBF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Реализация товара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534BFE27" w14:textId="4158720F" w:rsidR="00497DDA" w:rsidRPr="00167F69" w:rsidRDefault="00497DDA" w:rsidP="00BA6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Схема процесса «Реализация товара» 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2561FF21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0CC38E5" w14:textId="77777777" w:rsidTr="00757955">
        <w:trPr>
          <w:trHeight w:val="50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9061" w14:textId="53DA5717" w:rsidR="00497DDA" w:rsidRPr="00167F69" w:rsidRDefault="00497DDA" w:rsidP="00BA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AE9AA6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21A" w14:textId="500A9724" w:rsidR="00497DDA" w:rsidRPr="00167F69" w:rsidRDefault="00497DDA" w:rsidP="00BA6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организации работ при реализации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14761339" w14:textId="5E2F7AB5" w:rsidR="00497DDA" w:rsidRPr="00FD4DC3" w:rsidRDefault="004C39B3" w:rsidP="004C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565D68BF" w14:textId="0A8CB351" w:rsidTr="00757955">
        <w:trPr>
          <w:trHeight w:val="30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B8002" w14:textId="7ACA0747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A9987" w14:textId="33863225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0D9" w14:textId="3C34902A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E3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0E37C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при хранении, учете и (отпуске) реализации лекарственных препаратов, подлежащих предметно-количественному учету в аптечной организации МО</w:t>
            </w:r>
            <w:r w:rsidRPr="000E3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2C7D416" w14:textId="133288D7" w:rsidR="00497DDA" w:rsidRPr="00FD4DC3" w:rsidRDefault="00CD672E" w:rsidP="00CD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7E99D1CE" w14:textId="3507CB1E" w:rsidTr="00757955">
        <w:trPr>
          <w:trHeight w:val="53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4139" w14:textId="0ED8EBA9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2.27.1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B1FBD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56A" w14:textId="40AC026F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хранения, отпуска и учета Калия перманганата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80F93" w14:textId="51551BD9" w:rsidR="00497DDA" w:rsidRPr="00FD4DC3" w:rsidRDefault="008B0769" w:rsidP="008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16E22468" w14:textId="1D343E2D" w:rsidTr="00757955">
        <w:trPr>
          <w:trHeight w:val="3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C4EB" w14:textId="15AAB299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2.27.2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195997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730" w14:textId="1B0DC551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по применению ЛП-005128 Калия перманганат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18DD" w14:textId="7850AAE6" w:rsidR="00497DDA" w:rsidRPr="00CD46F5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DDA" w:rsidRPr="00FD4DC3" w14:paraId="6B1033A6" w14:textId="77777777" w:rsidTr="006E0DE2">
        <w:trPr>
          <w:trHeight w:val="77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DCA6" w14:textId="08B51E03" w:rsidR="00497DDA" w:rsidRPr="00167F69" w:rsidRDefault="00497DDA" w:rsidP="006E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2.28.1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4B8BEB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861" w14:textId="5357D7CB" w:rsidR="00497DDA" w:rsidRPr="00167F69" w:rsidRDefault="00497DDA" w:rsidP="006E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9A233" w14:textId="49B9412D" w:rsidR="00497DDA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DDA" w:rsidRPr="00FD4DC3" w14:paraId="37FD58C0" w14:textId="77777777" w:rsidTr="009F0ECA">
        <w:trPr>
          <w:trHeight w:val="41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5BC8" w14:textId="1A2ADC64" w:rsidR="00497DDA" w:rsidRPr="00167F69" w:rsidRDefault="00497DDA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2.28.2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12F4AD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5C6" w14:textId="639A8744" w:rsidR="00497DDA" w:rsidRPr="00167F69" w:rsidRDefault="00497DDA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№1 к Инструкции «Порядок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организациях» - Перечень спиртосодержащих лекарственных препаратов, на деятельность по производству, изготовлению и (или) обороту которых </w:t>
            </w:r>
            <w:r w:rsidRPr="00167F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не распространяется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действие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208B" w14:textId="63062C7E" w:rsidR="00497DDA" w:rsidRPr="00CD46F5" w:rsidRDefault="00497DDA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DDA" w:rsidRPr="00FD4DC3" w14:paraId="34925272" w14:textId="77777777" w:rsidTr="00B71280">
        <w:trPr>
          <w:trHeight w:val="3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E130" w14:textId="637F2A32" w:rsidR="00497DDA" w:rsidRPr="00167F69" w:rsidRDefault="00497DDA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2.28.3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61C461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431" w14:textId="52AD6CBC" w:rsidR="00497DDA" w:rsidRPr="00167F69" w:rsidRDefault="00497DDA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№2 к Инструкции «Порядок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организациях» - Перечень спиртосодержащих лекарственных препаратов, на деятельность по производству, изготовлению и (или) обороту которых </w:t>
            </w:r>
            <w:r w:rsidRPr="00167F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распространяется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действие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2B54F" w14:textId="7EE5D31C" w:rsidR="00497DDA" w:rsidRPr="00CD46F5" w:rsidRDefault="00497DDA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DDA" w:rsidRPr="00FD4DC3" w14:paraId="09EC272A" w14:textId="77777777" w:rsidTr="00B71280">
        <w:trPr>
          <w:trHeight w:val="28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8801" w14:textId="172A85BC" w:rsidR="00497DDA" w:rsidRPr="00167F69" w:rsidRDefault="00497DDA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B88C9E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5B7" w14:textId="5A632595" w:rsidR="00497DDA" w:rsidRPr="00167F69" w:rsidRDefault="00497DDA" w:rsidP="00B7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«Фармацевтическая экспертиза рецепта»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C890" w14:textId="6BBCF896" w:rsidR="00497DDA" w:rsidRDefault="008D580A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497DDA" w:rsidRPr="00FD4DC3" w14:paraId="2A58D43B" w14:textId="77777777" w:rsidTr="00706033">
        <w:trPr>
          <w:trHeight w:val="17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6B7EA" w14:textId="76B34C09" w:rsidR="00497DDA" w:rsidRPr="00167F69" w:rsidRDefault="00497DDA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AA555E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3F5" w14:textId="5617B895" w:rsidR="00497DDA" w:rsidRPr="00167F69" w:rsidRDefault="00497DDA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отпуска комбинированных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3B94F" w14:textId="68D03792" w:rsidR="00497DDA" w:rsidRDefault="00DD4B06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3B071783" w14:textId="6452A907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66B2" w14:textId="156092C6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FAE5A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DEC" w14:textId="3E0F7CFB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«Порядок организации работ по реализации товаров аптечного ассортимента» </w:t>
            </w:r>
            <w:r w:rsidR="005A323E" w:rsidRPr="005A323E">
              <w:rPr>
                <w:rFonts w:ascii="Times New Roman" w:hAnsi="Times New Roman" w:cs="Times New Roman"/>
                <w:sz w:val="24"/>
                <w:szCs w:val="24"/>
              </w:rPr>
              <w:t>(исключая лекарственные препараты)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B5B1E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FCE2580" w14:textId="3D5158D3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DFF3" w14:textId="275B23CB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51B36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75B" w14:textId="327BF84B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</w:t>
            </w:r>
            <w:r w:rsidRPr="00167F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подбору лекарственного препарата по симптомам»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97908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5557FAA" w14:textId="09E9D6E2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785E" w14:textId="3837EA33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F371F6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C9B" w14:textId="7BB6012A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 по оказанию консультативной помощи в случае ответственного самолечения»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465C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DB8127D" w14:textId="0D1FE5A0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F6FED" w14:textId="0E25C5C6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45C8C3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FCF" w14:textId="3B970442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 по оказанию консультативной помощи по применению лекарственного препарата»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8E246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50E21B13" w14:textId="0D39EFFE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1A88" w14:textId="13D8298F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C89412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704" w14:textId="4D8B058C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«Инструкция по оказанию консультативной</w:t>
            </w:r>
            <w:r w:rsidRPr="00167F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помощи при выборе 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товара аптечного ассортимента»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8ACEF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BADEF7F" w14:textId="1540CCC6" w:rsidTr="006C459B">
        <w:trPr>
          <w:trHeight w:val="30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91B4" w14:textId="3DC41E8D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2.36.1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236C26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BC3" w14:textId="31618A3B" w:rsidR="00497DDA" w:rsidRPr="00167F69" w:rsidRDefault="00497DDA" w:rsidP="0046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уничтожении </w:t>
            </w: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>рецептов»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8DFD" w14:textId="7F5EDDB0" w:rsidR="00497DDA" w:rsidRPr="00FD4DC3" w:rsidRDefault="008B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24FB0EB5" w14:textId="326337C1" w:rsidTr="008F7580">
        <w:trPr>
          <w:trHeight w:val="18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DE7C" w14:textId="17AF97FA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2.36.2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6924ED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E77" w14:textId="4C90F40F" w:rsidR="00497DDA" w:rsidRPr="00167F69" w:rsidRDefault="00497DDA" w:rsidP="0046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Акт об уничтожении рецептов по истечении сроков их хранения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EBDA8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D562377" w14:textId="5A0C4716" w:rsidTr="0018000E">
        <w:trPr>
          <w:trHeight w:val="25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076D" w14:textId="57527E2D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2.36.3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D9B9FD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D23" w14:textId="7FBEA133" w:rsidR="00497DDA" w:rsidRPr="00167F69" w:rsidRDefault="00497DDA" w:rsidP="0046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>Инструкция «Правила хранения и уничтожения рецептов»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F93A" w14:textId="696691F6" w:rsidR="00497DDA" w:rsidRPr="00FD4DC3" w:rsidRDefault="0055233C" w:rsidP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18000E" w:rsidRPr="00FD4DC3" w14:paraId="1513B2FE" w14:textId="77777777" w:rsidTr="0018000E">
        <w:trPr>
          <w:trHeight w:val="7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89E53" w14:textId="66A87405" w:rsidR="0018000E" w:rsidRPr="00167F69" w:rsidRDefault="0018000E" w:rsidP="0018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3E9B16" w14:textId="77777777" w:rsidR="0018000E" w:rsidRPr="009C12B2" w:rsidRDefault="0018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907" w14:textId="15367C6E" w:rsidR="0018000E" w:rsidRPr="008F7580" w:rsidRDefault="0018000E" w:rsidP="0046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уничтожении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требований-накладных</w:t>
            </w: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FD9D0" w14:textId="2383119D" w:rsidR="0018000E" w:rsidRPr="00FD4DC3" w:rsidRDefault="00B14E11" w:rsidP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18000E" w:rsidRPr="00FD4DC3" w14:paraId="05E97E54" w14:textId="77777777" w:rsidTr="0018000E">
        <w:trPr>
          <w:trHeight w:val="510"/>
        </w:trPr>
        <w:tc>
          <w:tcPr>
            <w:tcW w:w="939" w:type="dxa"/>
            <w:tcBorders>
              <w:top w:val="nil"/>
              <w:bottom w:val="single" w:sz="4" w:space="0" w:color="auto"/>
            </w:tcBorders>
            <w:vAlign w:val="center"/>
          </w:tcPr>
          <w:p w14:paraId="1C86B00C" w14:textId="78F87916" w:rsidR="0018000E" w:rsidRDefault="0018000E" w:rsidP="0018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14:paraId="7BDA133C" w14:textId="6026C290" w:rsidR="0018000E" w:rsidRPr="00167F69" w:rsidRDefault="0018000E" w:rsidP="0018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20D928" w14:textId="77777777" w:rsidR="0018000E" w:rsidRPr="009C12B2" w:rsidRDefault="0018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37D72F" w14:textId="6139FCB9" w:rsidR="0018000E" w:rsidRDefault="0018000E" w:rsidP="0046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0E">
              <w:rPr>
                <w:rFonts w:ascii="Times New Roman" w:hAnsi="Times New Roman" w:cs="Times New Roman"/>
                <w:sz w:val="24"/>
                <w:szCs w:val="24"/>
              </w:rPr>
              <w:t>Акт об уничтожении требований-накладных для получения лекарственных препаратов по истечении сроков их хранения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46DF18" w14:textId="77777777" w:rsidR="0018000E" w:rsidRPr="00FD4DC3" w:rsidRDefault="0018000E" w:rsidP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000E" w:rsidRPr="00FD4DC3" w14:paraId="43438D9F" w14:textId="77777777" w:rsidTr="0018000E">
        <w:trPr>
          <w:trHeight w:val="70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4A681378" w14:textId="0DD696F2" w:rsidR="0018000E" w:rsidRDefault="0018000E" w:rsidP="0018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BFAF06" w14:textId="77777777" w:rsidR="0018000E" w:rsidRPr="009C12B2" w:rsidRDefault="0018000E" w:rsidP="0018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75AA3724" w14:textId="64BD18B5" w:rsidR="0018000E" w:rsidRPr="00167F69" w:rsidRDefault="0018000E" w:rsidP="0046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«Правила хранения и уничтожения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требований-накладных</w:t>
            </w:r>
            <w:r w:rsidRPr="008F7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1E12689A" w14:textId="02D38523" w:rsidR="0018000E" w:rsidRPr="00FD4DC3" w:rsidRDefault="00562275" w:rsidP="00180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68D46FE8" w14:textId="677DB2B8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7E92" w14:textId="41ECE98D" w:rsidR="00497DDA" w:rsidRPr="00167F69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538813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3397FD12" w14:textId="49DBF2A1" w:rsidR="00497DDA" w:rsidRPr="00167F69" w:rsidRDefault="00497DDA" w:rsidP="0046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добровольное согласие транспортирования ИЛП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C3E26A4" w14:textId="408F5D4B" w:rsidR="00497DDA" w:rsidRPr="00FD4DC3" w:rsidRDefault="00562275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41C4BFF4" w14:textId="72872416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055A" w14:textId="1FDDBEF1" w:rsidR="00497DDA" w:rsidRPr="0072638E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5982105" w14:textId="17577F82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Фармацевтические услуги и консультирование</w:t>
            </w:r>
          </w:p>
        </w:tc>
        <w:tc>
          <w:tcPr>
            <w:tcW w:w="9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FB2" w14:textId="6D97903A" w:rsidR="00497DDA" w:rsidRPr="00167F69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7917">
              <w:rPr>
                <w:rFonts w:ascii="Times New Roman" w:hAnsi="Times New Roman" w:cs="Times New Roman"/>
                <w:sz w:val="24"/>
                <w:szCs w:val="24"/>
              </w:rPr>
              <w:t>Схема процесса «Оказание фармацевтических консультационных услуг»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4580503C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9EDE730" w14:textId="6001BEF5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4C7A3" w14:textId="45DCFAD6" w:rsidR="00497DDA" w:rsidRPr="0072638E" w:rsidRDefault="004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B8372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E6DFA" w14:textId="2DAA08FC" w:rsidR="00497DDA" w:rsidRPr="00167F69" w:rsidRDefault="00497DDA" w:rsidP="0021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орядок организации работ при оказании фармацевтических консультационных услуг»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E07B20B" w14:textId="77777777" w:rsidR="00497DDA" w:rsidRPr="00FD4DC3" w:rsidRDefault="00497DD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B774D7F" w14:textId="64FA1A02" w:rsidTr="00757955">
        <w:trPr>
          <w:trHeight w:val="2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EE55" w14:textId="23AB1B15" w:rsidR="00497DDA" w:rsidRPr="0072638E" w:rsidRDefault="00497DDA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0C9826" w14:textId="77777777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226212C" w14:textId="047538B1" w:rsidR="00497DDA" w:rsidRPr="009C12B2" w:rsidRDefault="004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6BD37D35" w14:textId="22F1940E" w:rsidR="00497DDA" w:rsidRPr="00167F69" w:rsidRDefault="00497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действий при работе с жалобами и предложениями покупателей»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105E587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9C4BB68" w14:textId="5BAB2DB8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E235051" w14:textId="77777777" w:rsidTr="00757955">
        <w:trPr>
          <w:trHeight w:val="56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6476" w14:textId="0C90A433" w:rsidR="00497DDA" w:rsidRPr="0072638E" w:rsidRDefault="00497DDA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31E195" w14:textId="77777777" w:rsidR="00497DDA" w:rsidRPr="009C12B2" w:rsidRDefault="00497DDA" w:rsidP="0064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506" w14:textId="0B2D15D4" w:rsidR="00497DDA" w:rsidRPr="00167F69" w:rsidRDefault="00497DDA" w:rsidP="006E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фармаконадзора и обеспечения мониторинга безопасности медицинских изделий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85AE2" w14:textId="77777777" w:rsidR="00497DDA" w:rsidRPr="00FD4DC3" w:rsidRDefault="0049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F3150CA" w14:textId="2DB8169C" w:rsidTr="00757955">
        <w:trPr>
          <w:trHeight w:val="26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4C2B4" w14:textId="288CC8AE" w:rsidR="00497DDA" w:rsidRPr="0072638E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0E2465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897" w14:textId="0EF9A765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инструкция «Требования к средствам наглядной коммуникации в торговом зале»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8301F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5726ED5" w14:textId="6B0534C2" w:rsidTr="006C459B">
        <w:trPr>
          <w:trHeight w:val="10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5173F" w14:textId="669615E1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8998C4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89D" w14:textId="1E883F90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«Об обеспечении мониторинга безопасности лекарственных препаратов и медицинских изделий; процесса сбора и передачи информации по применению лекарственных препаратов и медицинских изделий»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5EBBD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5E581224" w14:textId="375BCB1F" w:rsidTr="006C459B">
        <w:trPr>
          <w:trHeight w:val="4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AC3D" w14:textId="6ABA161B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663EE2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9B6" w14:textId="6142C837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Извещение о нежелательной реакции или отсутствии терапевтического эффекта лекарственного препарата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2B98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FE5DE88" w14:textId="5CCDFD2F" w:rsidTr="006C459B">
        <w:trPr>
          <w:trHeight w:val="27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E5E9" w14:textId="213B022F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CD1EFF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026" w14:textId="534D3D19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для сбора информации о нежелательной реакции на лекарственный препарат (произвольная форма)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D2A2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405D9D4" w14:textId="3BC6E5BE" w:rsidTr="006C459B">
        <w:trPr>
          <w:trHeight w:val="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E13F" w14:textId="325F6058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4BFF8F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A57" w14:textId="3D41CDC8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для сбора информации о нежелательной реакции при применении медицинского изделия (произвольная форма)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88DD4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A99829D" w14:textId="514B1728" w:rsidTr="00757955">
        <w:trPr>
          <w:trHeight w:val="288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1F828C22" w14:textId="6FAF9088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46C067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2B501745" w14:textId="08EAAF98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Заявление на некачественный товар аптечного ассортимента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(произвольная форма)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48C44D72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A118D59" w14:textId="454E3B65" w:rsidTr="00757955">
        <w:trPr>
          <w:trHeight w:val="357"/>
        </w:trPr>
        <w:tc>
          <w:tcPr>
            <w:tcW w:w="939" w:type="dxa"/>
            <w:vAlign w:val="center"/>
          </w:tcPr>
          <w:p w14:paraId="2E34A4FE" w14:textId="18C890E3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4AA6397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07BB5DFE" w14:textId="3D9F8245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Инструкция по оказанию первой медицинской помощи в аптеке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549726C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5503266" w14:textId="307C6D4E" w:rsidTr="00757955"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4E687263" w14:textId="245A385C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F91EC0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4B1D7CF9" w14:textId="2BF3A027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Анкета покупателя для сбора предложений и пожеланий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07A16BD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37D778F" w14:textId="538A2F32" w:rsidTr="00757955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A5A02" w14:textId="2ABC61AC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4BC83C" w14:textId="78D3C2F0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hAnsi="Times New Roman" w:cs="Times New Roman"/>
                <w:b/>
                <w:sz w:val="24"/>
                <w:szCs w:val="24"/>
              </w:rPr>
              <w:t>«Холодовая цепь»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08B" w14:textId="33351944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экстренных мероприятий по обеспечению «холодовой цепи» в чрезвычайных ситуациях»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16DFF" w14:textId="014781D7" w:rsidR="00497DDA" w:rsidRPr="00637F22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97DDA" w:rsidRPr="00FD4DC3" w14:paraId="09ACA79E" w14:textId="21C1D599" w:rsidTr="00757955">
        <w:trPr>
          <w:trHeight w:val="27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723A" w14:textId="558B4400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0B1C05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CE2" w14:textId="2D292EEC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работ по обеспечению условий поддержания «холодовой цепи» для термолабильных лекарственных препаратов»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C0043" w14:textId="62A7B94D" w:rsidR="00497DDA" w:rsidRPr="00FD4DC3" w:rsidRDefault="009C675A" w:rsidP="009C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4FA55688" w14:textId="17389B24" w:rsidTr="00F571D3">
        <w:trPr>
          <w:trHeight w:val="3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FFE3" w14:textId="0C07327C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B376BE" w14:textId="2571C2C4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13D" w14:textId="5D3B8C1E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Чек-лист контроля «холодовой цепи» при поставке ИЛП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6827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05823317" w14:textId="08F092DE" w:rsidTr="00F571D3">
        <w:trPr>
          <w:trHeight w:val="27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58589" w14:textId="719C0904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0A25A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868" w14:textId="0C019BEC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работе электронного термоиндикатора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F08DF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F0E17B5" w14:textId="32F3F236" w:rsidTr="001C2B66">
        <w:trPr>
          <w:trHeight w:val="25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9CA5" w14:textId="7B0A4069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C54FC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8E1" w14:textId="733F7EBB" w:rsidR="001C2B66" w:rsidRPr="00167F69" w:rsidRDefault="00497DDA" w:rsidP="001C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об аварийных сигналах тревоги в транспортной таре с ИЛП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CB45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2B66" w:rsidRPr="00FD4DC3" w14:paraId="2820E572" w14:textId="77777777" w:rsidTr="006C459B">
        <w:trPr>
          <w:trHeight w:val="4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ACE26" w14:textId="12EA1247" w:rsidR="001C2B66" w:rsidRPr="00167F69" w:rsidRDefault="001C2B6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2.47.6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23538E" w14:textId="77777777" w:rsidR="001C2B66" w:rsidRPr="009C12B2" w:rsidRDefault="001C2B6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0ED" w14:textId="090B0BC8" w:rsidR="001C2B66" w:rsidRPr="00167F69" w:rsidRDefault="008D580A" w:rsidP="008E3E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8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8D5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подготовке, применению и санитарной обработке (дезинфекции)</w:t>
            </w:r>
            <w:r w:rsidRPr="008D58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D5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медицинских термоконтейнеров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4521" w14:textId="77D36E07" w:rsidR="001C2B66" w:rsidRPr="00FD4DC3" w:rsidRDefault="008D580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471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Новый документ</w:t>
            </w:r>
          </w:p>
        </w:tc>
      </w:tr>
      <w:tr w:rsidR="00497DDA" w:rsidRPr="00FD4DC3" w14:paraId="5DECB44D" w14:textId="75C1989A" w:rsidTr="006C459B">
        <w:trPr>
          <w:trHeight w:val="14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37AB" w14:textId="196AF6CA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548ECF" w14:textId="4BE5D5DC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ЛП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66C" w14:textId="78FA4F77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" w:eastAsia="zh-CN"/>
              </w:rPr>
              <w:t>Порядок организации работ по обороту маркированных лекарственных препаратов</w:t>
            </w:r>
            <w:r w:rsidRPr="00167F6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452E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ADF498E" w14:textId="57E5BC9F" w:rsidTr="006C459B">
        <w:trPr>
          <w:trHeight w:val="21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CA5C" w14:textId="5AEB065C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903D6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F77" w14:textId="197258E3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«Об организации работы с маркированными лекарственными препаратами»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20F68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78FB8DB" w14:textId="3CE72E5A" w:rsidTr="006C459B">
        <w:trPr>
          <w:trHeight w:val="54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BA0E" w14:textId="58EC7A2F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F9363" w14:textId="49C1A511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0CF" w14:textId="347F7C4C" w:rsidR="00497DDA" w:rsidRPr="00167F69" w:rsidRDefault="00497DDA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процесса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Вывод из оборота маркированных лекарственных препаратов по различным причинам»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042B5" w14:textId="77777777" w:rsidR="00497DDA" w:rsidRPr="00FD4DC3" w:rsidRDefault="00497DDA" w:rsidP="008E3E1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0BE9F53C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69D7133" w14:textId="2020E3F0" w:rsidTr="009C12B2">
        <w:trPr>
          <w:trHeight w:val="7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35D" w14:textId="7D3C1B14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D8D67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15C" w14:textId="5C41D360" w:rsidR="00497DDA" w:rsidRPr="00167F69" w:rsidRDefault="00497DDA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процесса «Приемка маркированных лекарственных препаратов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в аптечной организации МО</w:t>
            </w: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2197" w14:textId="77777777" w:rsidR="00497DDA" w:rsidRPr="00FD4DC3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01624B20" w14:textId="728AB47A" w:rsidTr="006C459B">
        <w:trPr>
          <w:trHeight w:val="44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9602" w14:textId="5A7510AE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39488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05" w14:textId="4D543418" w:rsidR="00497DDA" w:rsidRPr="00167F69" w:rsidRDefault="00497DDA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процесса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«Реализация маркированных лекарственных препаратов в аптечной организации МО»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AB1B1" w14:textId="77777777" w:rsidR="00497DDA" w:rsidRPr="00FD4DC3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497DDA" w:rsidRPr="00FD4DC3" w14:paraId="7EC5D5B3" w14:textId="11F08BFE" w:rsidTr="006C459B">
        <w:trPr>
          <w:trHeight w:val="52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AF1E" w14:textId="47322EA6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26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2D6FC" w14:textId="77777777" w:rsidR="00497DDA" w:rsidRPr="00167F69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2A8" w14:textId="2D5240A5" w:rsidR="00497DDA" w:rsidRPr="00167F69" w:rsidRDefault="00497DDA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процесса «</w:t>
            </w:r>
            <w:r w:rsidR="0098654A" w:rsidRPr="0098654A">
              <w:rPr>
                <w:rFonts w:ascii="Times New Roman" w:hAnsi="Times New Roman"/>
                <w:sz w:val="24"/>
                <w:szCs w:val="24"/>
              </w:rPr>
              <w:t>Отпуск маркированных лекарственных препаратов по требованиям-накладным</w:t>
            </w: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4A17" w14:textId="77777777" w:rsidR="00497DDA" w:rsidRPr="00FD4DC3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497DDA" w:rsidRPr="00FD4DC3" w14:paraId="1A576EDE" w14:textId="77777777" w:rsidTr="00757955">
        <w:trPr>
          <w:trHeight w:val="597"/>
        </w:trPr>
        <w:tc>
          <w:tcPr>
            <w:tcW w:w="939" w:type="dxa"/>
            <w:vAlign w:val="center"/>
          </w:tcPr>
          <w:p w14:paraId="47B2DB9C" w14:textId="48FB2704" w:rsidR="00497DDA" w:rsidRPr="009C12B2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9FBC1A" w14:textId="6614ACD4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Процессы обеспечивающей деятельности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11FFEF6A" w14:textId="42371BD4" w:rsidR="00497DDA" w:rsidRPr="00167F69" w:rsidRDefault="00497DDA" w:rsidP="00FF1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2290714D" w14:textId="77777777" w:rsidR="00497DDA" w:rsidRPr="00FD4DC3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497DDA" w:rsidRPr="00FD4DC3" w14:paraId="6B45E34A" w14:textId="77777777" w:rsidTr="00757955">
        <w:trPr>
          <w:trHeight w:val="493"/>
        </w:trPr>
        <w:tc>
          <w:tcPr>
            <w:tcW w:w="939" w:type="dxa"/>
            <w:vAlign w:val="center"/>
          </w:tcPr>
          <w:p w14:paraId="3C8C1163" w14:textId="6BE4B266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9CEC84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Санитарно-</w:t>
            </w:r>
          </w:p>
          <w:p w14:paraId="6483D3D0" w14:textId="022A485E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эпидемиологическое состояние помещения и персонала</w:t>
            </w: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3061AC07" w14:textId="0F21C389" w:rsidR="00497DDA" w:rsidRPr="00167F69" w:rsidRDefault="00497DDA" w:rsidP="00FF1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обеспечению температурного режима и влажности в помещениях зон хранения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2E115DBD" w14:textId="4E9709EA" w:rsidR="00497DDA" w:rsidRPr="00FD4DC3" w:rsidRDefault="002F105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141DA8F5" w14:textId="3F2F5DA9" w:rsidTr="00757955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06A4344F" w14:textId="33496B32" w:rsidR="00497DDA" w:rsidRPr="00FD4DC3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776CF9" w14:textId="22A21B22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549C8816" w14:textId="3FF7A325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соблюдению санитарно-эпидемиологических требований к помещениям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1728FC01" w14:textId="1914FB26" w:rsidR="00497DDA" w:rsidRPr="00FD4DC3" w:rsidRDefault="000050BD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Незначительные корректировки</w:t>
            </w:r>
          </w:p>
        </w:tc>
      </w:tr>
      <w:tr w:rsidR="00497DDA" w:rsidRPr="00FD4DC3" w14:paraId="0D414B55" w14:textId="42A61A59" w:rsidTr="00757955">
        <w:tc>
          <w:tcPr>
            <w:tcW w:w="939" w:type="dxa"/>
            <w:vAlign w:val="center"/>
          </w:tcPr>
          <w:p w14:paraId="50E7873C" w14:textId="553F8B31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14:paraId="5E07D229" w14:textId="01CBA841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D16582B" w14:textId="5FB8FDE3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E3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«Инструкция по уборке разлитых и рассыпанных </w:t>
            </w:r>
            <w:r w:rsidRPr="000E3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лекарственных препаратов»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794D9FFF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267931C8" w14:textId="62F223A7" w:rsidTr="00757955">
        <w:trPr>
          <w:trHeight w:val="566"/>
        </w:trPr>
        <w:tc>
          <w:tcPr>
            <w:tcW w:w="939" w:type="dxa"/>
            <w:vAlign w:val="center"/>
          </w:tcPr>
          <w:p w14:paraId="1CF3A9F6" w14:textId="6F45BF8E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14:paraId="4ACC110B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1B6A233" w14:textId="68E0A549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Инструкция по соблюдению правил личной гигиены персоналом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7E4EB16E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1220269" w14:textId="59F41DFC" w:rsidTr="00757955"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277826D" w14:textId="49775860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3.5.1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D34EFE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E8A0D02" w14:textId="7330B02C" w:rsidR="00497DDA" w:rsidRPr="00167F69" w:rsidRDefault="00497DDA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Стандартная операционная процедура -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«Схема обращения с медицинскими отходами в аптечной организации </w:t>
            </w: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052F2963" w14:textId="0D0C666B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AB65DAA" w14:textId="42BE10CE" w:rsidTr="00757955">
        <w:trPr>
          <w:trHeight w:val="23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33336" w14:textId="0D3FDE71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3.5.2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9079E1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FB8" w14:textId="0FFB016A" w:rsidR="00497DDA" w:rsidRPr="00167F69" w:rsidRDefault="00497DDA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Сводная схема обращения с медицинскими отходами в аптечной организации </w:t>
            </w:r>
            <w:r w:rsidRPr="00167F69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78E4C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52211E9B" w14:textId="0A902327" w:rsidTr="00757955">
        <w:trPr>
          <w:trHeight w:val="488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6133F1BC" w14:textId="5EBCFB61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CDB53B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0EAE5C8C" w14:textId="3261CF8F" w:rsidR="00497DDA" w:rsidRPr="00167F69" w:rsidRDefault="00497DDA" w:rsidP="009F47C3">
            <w:pPr>
              <w:pStyle w:val="Standard"/>
              <w:jc w:val="both"/>
              <w:rPr>
                <w:rFonts w:eastAsia="Times New Roman" w:cs="Times New Roman"/>
              </w:rPr>
            </w:pPr>
            <w:r w:rsidRPr="00167F69">
              <w:rPr>
                <w:rFonts w:eastAsia="Times New Roman" w:cs="Times New Roman"/>
              </w:rPr>
              <w:t>Инструкция «</w:t>
            </w:r>
            <w:r w:rsidRPr="00167F69">
              <w:rPr>
                <w:rFonts w:cs="Times New Roman"/>
                <w:bCs/>
              </w:rPr>
              <w:t>Порядок прохождения медицинского осмотра для работников аптечной организации</w:t>
            </w:r>
            <w:r w:rsidRPr="00167F69">
              <w:rPr>
                <w:rFonts w:eastAsia="Times New Roman" w:cs="Times New Roman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6A13CB9" w14:textId="0115D81B" w:rsidR="00497DDA" w:rsidRPr="00FD4DC3" w:rsidRDefault="00AF6670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1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Значительная переработка документа</w:t>
            </w:r>
          </w:p>
        </w:tc>
      </w:tr>
      <w:tr w:rsidR="00497DDA" w:rsidRPr="00FD4DC3" w14:paraId="6C85FFED" w14:textId="77777777" w:rsidTr="00757955">
        <w:trPr>
          <w:trHeight w:val="327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27E7AB1A" w14:textId="401B47D6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 w14:paraId="7D9BBCB7" w14:textId="719FA57F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AA3A221" w14:textId="617B99F0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проведению первичного (вводного) и повторного инструктажа в аптечной организации МО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528FAA52" w14:textId="3B28AB3A" w:rsidR="00497DDA" w:rsidRPr="00CD46F5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DDA" w:rsidRPr="00FD4DC3" w14:paraId="6C10242C" w14:textId="77777777" w:rsidTr="00757955">
        <w:trPr>
          <w:trHeight w:val="177"/>
        </w:trPr>
        <w:tc>
          <w:tcPr>
            <w:tcW w:w="939" w:type="dxa"/>
            <w:vAlign w:val="center"/>
          </w:tcPr>
          <w:p w14:paraId="75844BC0" w14:textId="309B54FE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 w14:paraId="6F5AFB5C" w14:textId="521872AF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069E6F2" w14:textId="55FA4CCE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фармацевтических работников, </w:t>
            </w:r>
            <w:r w:rsidRPr="00167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осуществляющих отпуск готовых лекарственных средств, медицинских изделий и других </w:t>
            </w:r>
            <w:r w:rsidR="00327ED2" w:rsidRPr="0072219D">
              <w:rPr>
                <w:rFonts w:ascii="Times New Roman" w:eastAsia="Times New Roman" w:hAnsi="Times New Roman"/>
                <w:bCs/>
                <w:sz w:val="24"/>
                <w:szCs w:val="24"/>
              </w:rPr>
              <w:t>товаров различных товарных групп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49CD8264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7E835CF0" w14:textId="5AA1A672" w:rsidTr="00757955">
        <w:tc>
          <w:tcPr>
            <w:tcW w:w="939" w:type="dxa"/>
            <w:vAlign w:val="center"/>
          </w:tcPr>
          <w:p w14:paraId="5B9FFF8B" w14:textId="190730E3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" w:name="_gjdgxs" w:colFirst="0" w:colLast="0"/>
            <w:bookmarkEnd w:id="4"/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268" w:type="dxa"/>
          </w:tcPr>
          <w:p w14:paraId="241B4C2B" w14:textId="43EB2325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645CAD6" w14:textId="551F000E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сотрудников аптечной организации</w:t>
            </w:r>
            <w:r w:rsidR="005857E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167F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» </w:t>
            </w:r>
            <w:r w:rsidRPr="00167F6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(не фармацевтических работников)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67B4A98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6FF078E0" w14:textId="58B7EB87" w:rsidTr="006C459B">
        <w:tc>
          <w:tcPr>
            <w:tcW w:w="939" w:type="dxa"/>
            <w:vAlign w:val="center"/>
          </w:tcPr>
          <w:p w14:paraId="1091644B" w14:textId="16CC09D7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14:paraId="34C14386" w14:textId="2CA2311B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54840F2" w14:textId="4B229819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167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мерах пожарной безопасности и действий персонала в случае возникновения пожара в аптечной организации</w:t>
            </w: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2D36F17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3AEFA5CE" w14:textId="70437B4B" w:rsidTr="006C459B">
        <w:tc>
          <w:tcPr>
            <w:tcW w:w="939" w:type="dxa"/>
            <w:vAlign w:val="center"/>
          </w:tcPr>
          <w:p w14:paraId="775A180B" w14:textId="55CFCEED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3.11</w:t>
            </w:r>
          </w:p>
        </w:tc>
        <w:tc>
          <w:tcPr>
            <w:tcW w:w="2268" w:type="dxa"/>
          </w:tcPr>
          <w:p w14:paraId="565942C6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9638B9C" w14:textId="261D17E1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«Инструкция по электробезопасности для не электротехнического персонала 1 квалификационной группы»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7DDCF4D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C51359B" w14:textId="727C5399" w:rsidTr="006C459B">
        <w:tc>
          <w:tcPr>
            <w:tcW w:w="939" w:type="dxa"/>
            <w:vAlign w:val="center"/>
          </w:tcPr>
          <w:p w14:paraId="16B8AA47" w14:textId="726052B7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3.12.1</w:t>
            </w:r>
          </w:p>
        </w:tc>
        <w:tc>
          <w:tcPr>
            <w:tcW w:w="2268" w:type="dxa"/>
          </w:tcPr>
          <w:p w14:paraId="4569227C" w14:textId="74521CC1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12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Персонал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D5CCDD4" w14:textId="0929710E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плана-графика первичной и последующей подготовки (инструктажа) работников»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6A01935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775A2BA" w14:textId="1543E94F" w:rsidTr="006C459B">
        <w:tc>
          <w:tcPr>
            <w:tcW w:w="939" w:type="dxa"/>
            <w:vAlign w:val="center"/>
          </w:tcPr>
          <w:p w14:paraId="72822AE3" w14:textId="3D0300FE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3.12.2</w:t>
            </w:r>
          </w:p>
        </w:tc>
        <w:tc>
          <w:tcPr>
            <w:tcW w:w="2268" w:type="dxa"/>
          </w:tcPr>
          <w:p w14:paraId="06B42D6C" w14:textId="77777777" w:rsidR="00497DDA" w:rsidRPr="009C12B2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93F2B86" w14:textId="262EF42C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Приложение №1 к Приказу «Об утверждении плана-графика первичной и последующей подготовки (инструктажа) работников» - </w:t>
            </w:r>
            <w:r w:rsidRPr="00167F69">
              <w:rPr>
                <w:rFonts w:ascii="Times New Roman" w:hAnsi="Times New Roman" w:cs="Times New Roman"/>
                <w:sz w:val="24"/>
                <w:szCs w:val="24"/>
              </w:rPr>
              <w:t>План-график первичной и последующей подготовки (инструктажа) работников на 20__г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95A2EE0" w14:textId="231DD0FD" w:rsidR="00497DDA" w:rsidRPr="00FD4DC3" w:rsidRDefault="00965967" w:rsidP="00965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86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Дополнения и корректировки</w:t>
            </w:r>
          </w:p>
        </w:tc>
      </w:tr>
      <w:tr w:rsidR="00497DDA" w:rsidRPr="00FD4DC3" w14:paraId="522B70B4" w14:textId="7C7BA209" w:rsidTr="006C459B">
        <w:tc>
          <w:tcPr>
            <w:tcW w:w="939" w:type="dxa"/>
            <w:vAlign w:val="center"/>
          </w:tcPr>
          <w:p w14:paraId="16F07464" w14:textId="004FA784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3.13.1</w:t>
            </w:r>
          </w:p>
        </w:tc>
        <w:tc>
          <w:tcPr>
            <w:tcW w:w="2268" w:type="dxa"/>
          </w:tcPr>
          <w:p w14:paraId="21ADEA5C" w14:textId="0ADA266F" w:rsidR="00497DDA" w:rsidRPr="00167F69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8049095" w14:textId="3B8DFD9E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программы адаптации для вновь принятых работников»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E043306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1B5005DB" w14:textId="1685BE1B" w:rsidTr="006C459B">
        <w:tc>
          <w:tcPr>
            <w:tcW w:w="939" w:type="dxa"/>
            <w:vAlign w:val="center"/>
          </w:tcPr>
          <w:p w14:paraId="678F9BA7" w14:textId="3DAC5A31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3.13.2</w:t>
            </w:r>
          </w:p>
        </w:tc>
        <w:tc>
          <w:tcPr>
            <w:tcW w:w="2268" w:type="dxa"/>
          </w:tcPr>
          <w:p w14:paraId="0B5355F3" w14:textId="77777777" w:rsidR="00497DDA" w:rsidRPr="00167F69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714FD8F" w14:textId="435D470A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Приложение №1 к Приказу «Об утверждении программы адаптации для вновь принятых работников» - Программа адаптации для вновь принятых работников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3DAE0C9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DDA" w:rsidRPr="00FD4DC3" w14:paraId="48AB5B2E" w14:textId="22FE2041" w:rsidTr="006C459B">
        <w:tc>
          <w:tcPr>
            <w:tcW w:w="939" w:type="dxa"/>
            <w:vAlign w:val="center"/>
          </w:tcPr>
          <w:p w14:paraId="67FD7128" w14:textId="4D552F0E" w:rsidR="00497DDA" w:rsidRPr="00167F69" w:rsidRDefault="00497DDA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3.14</w:t>
            </w:r>
          </w:p>
        </w:tc>
        <w:tc>
          <w:tcPr>
            <w:tcW w:w="2268" w:type="dxa"/>
          </w:tcPr>
          <w:p w14:paraId="00EAFA21" w14:textId="77777777" w:rsidR="00497DDA" w:rsidRPr="00167F69" w:rsidRDefault="00497DDA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18A7B5C" w14:textId="5772007D" w:rsidR="00497DDA" w:rsidRPr="00167F69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7F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Этический кодекс фармацевта и провизора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A281510" w14:textId="77777777" w:rsidR="00497DDA" w:rsidRPr="00FD4DC3" w:rsidRDefault="00497DDA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B7AFDA4" w14:textId="77777777" w:rsidR="0018000E" w:rsidRDefault="001800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113EF8" w14:textId="43E74CD2" w:rsidR="006E2625" w:rsidRDefault="006E262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E2625">
      <w:pgSz w:w="16838" w:h="11906"/>
      <w:pgMar w:top="1261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E7"/>
    <w:rsid w:val="000050BD"/>
    <w:rsid w:val="00015AB1"/>
    <w:rsid w:val="00027BD9"/>
    <w:rsid w:val="000317E5"/>
    <w:rsid w:val="00062FC9"/>
    <w:rsid w:val="0006482C"/>
    <w:rsid w:val="00074C38"/>
    <w:rsid w:val="00090F94"/>
    <w:rsid w:val="000A28AD"/>
    <w:rsid w:val="000C2F8A"/>
    <w:rsid w:val="000D2762"/>
    <w:rsid w:val="000E37CC"/>
    <w:rsid w:val="00114CE2"/>
    <w:rsid w:val="00115E19"/>
    <w:rsid w:val="00127672"/>
    <w:rsid w:val="00131F8D"/>
    <w:rsid w:val="00144035"/>
    <w:rsid w:val="00146820"/>
    <w:rsid w:val="001669B9"/>
    <w:rsid w:val="00166DC9"/>
    <w:rsid w:val="00167F69"/>
    <w:rsid w:val="0017274E"/>
    <w:rsid w:val="001754E7"/>
    <w:rsid w:val="0018000E"/>
    <w:rsid w:val="00187A26"/>
    <w:rsid w:val="0019261D"/>
    <w:rsid w:val="001B43B9"/>
    <w:rsid w:val="001C2B66"/>
    <w:rsid w:val="001F7554"/>
    <w:rsid w:val="00202252"/>
    <w:rsid w:val="0021247F"/>
    <w:rsid w:val="00212FD2"/>
    <w:rsid w:val="00231F04"/>
    <w:rsid w:val="00242D3E"/>
    <w:rsid w:val="00243DD9"/>
    <w:rsid w:val="00244E93"/>
    <w:rsid w:val="00274259"/>
    <w:rsid w:val="00276256"/>
    <w:rsid w:val="00297398"/>
    <w:rsid w:val="002F1053"/>
    <w:rsid w:val="002F5E21"/>
    <w:rsid w:val="00304855"/>
    <w:rsid w:val="00307C36"/>
    <w:rsid w:val="0031301B"/>
    <w:rsid w:val="00313520"/>
    <w:rsid w:val="00316FFB"/>
    <w:rsid w:val="0032185C"/>
    <w:rsid w:val="00327ED2"/>
    <w:rsid w:val="00332D8B"/>
    <w:rsid w:val="00355677"/>
    <w:rsid w:val="003674E7"/>
    <w:rsid w:val="003959B8"/>
    <w:rsid w:val="003A50A5"/>
    <w:rsid w:val="003C22C5"/>
    <w:rsid w:val="003D2259"/>
    <w:rsid w:val="003E22E0"/>
    <w:rsid w:val="003F0B82"/>
    <w:rsid w:val="00411479"/>
    <w:rsid w:val="00424AF6"/>
    <w:rsid w:val="00427BFD"/>
    <w:rsid w:val="004456A1"/>
    <w:rsid w:val="00446674"/>
    <w:rsid w:val="00447686"/>
    <w:rsid w:val="00467CB1"/>
    <w:rsid w:val="00475027"/>
    <w:rsid w:val="00477E93"/>
    <w:rsid w:val="004811F3"/>
    <w:rsid w:val="00483065"/>
    <w:rsid w:val="00494FB3"/>
    <w:rsid w:val="00496B2C"/>
    <w:rsid w:val="00497DDA"/>
    <w:rsid w:val="004A040B"/>
    <w:rsid w:val="004A218C"/>
    <w:rsid w:val="004C39B3"/>
    <w:rsid w:val="004C5610"/>
    <w:rsid w:val="004D53C3"/>
    <w:rsid w:val="004D67AB"/>
    <w:rsid w:val="004F0861"/>
    <w:rsid w:val="004F28ED"/>
    <w:rsid w:val="0053039B"/>
    <w:rsid w:val="00534319"/>
    <w:rsid w:val="00536F06"/>
    <w:rsid w:val="00540D9A"/>
    <w:rsid w:val="0055233C"/>
    <w:rsid w:val="00562275"/>
    <w:rsid w:val="00574649"/>
    <w:rsid w:val="005857EE"/>
    <w:rsid w:val="00586835"/>
    <w:rsid w:val="00591FA0"/>
    <w:rsid w:val="005A323E"/>
    <w:rsid w:val="005A41AF"/>
    <w:rsid w:val="005A4B8D"/>
    <w:rsid w:val="005A7ED0"/>
    <w:rsid w:val="005C7897"/>
    <w:rsid w:val="005D2886"/>
    <w:rsid w:val="005F6C7F"/>
    <w:rsid w:val="00610D6F"/>
    <w:rsid w:val="00613E15"/>
    <w:rsid w:val="006145BB"/>
    <w:rsid w:val="00626D54"/>
    <w:rsid w:val="00630583"/>
    <w:rsid w:val="00637F22"/>
    <w:rsid w:val="006425CA"/>
    <w:rsid w:val="0064442A"/>
    <w:rsid w:val="006542A6"/>
    <w:rsid w:val="00681445"/>
    <w:rsid w:val="00692A9C"/>
    <w:rsid w:val="00694C6E"/>
    <w:rsid w:val="006B77A5"/>
    <w:rsid w:val="006C459B"/>
    <w:rsid w:val="006D7848"/>
    <w:rsid w:val="006E0DE2"/>
    <w:rsid w:val="006E2434"/>
    <w:rsid w:val="006E25B2"/>
    <w:rsid w:val="006E2625"/>
    <w:rsid w:val="006E52BB"/>
    <w:rsid w:val="006F6B37"/>
    <w:rsid w:val="006F726E"/>
    <w:rsid w:val="0070255F"/>
    <w:rsid w:val="007025D2"/>
    <w:rsid w:val="00706033"/>
    <w:rsid w:val="00706112"/>
    <w:rsid w:val="0072219D"/>
    <w:rsid w:val="0072638E"/>
    <w:rsid w:val="0072656F"/>
    <w:rsid w:val="007852A4"/>
    <w:rsid w:val="007A2F62"/>
    <w:rsid w:val="007E09A3"/>
    <w:rsid w:val="007E54A0"/>
    <w:rsid w:val="007E6105"/>
    <w:rsid w:val="007E7917"/>
    <w:rsid w:val="007F1220"/>
    <w:rsid w:val="007F2C2B"/>
    <w:rsid w:val="007F6D5A"/>
    <w:rsid w:val="00800472"/>
    <w:rsid w:val="00832006"/>
    <w:rsid w:val="0083657A"/>
    <w:rsid w:val="008641CF"/>
    <w:rsid w:val="00873A09"/>
    <w:rsid w:val="008A0A3E"/>
    <w:rsid w:val="008B0769"/>
    <w:rsid w:val="008B1040"/>
    <w:rsid w:val="008C08CB"/>
    <w:rsid w:val="008C3AC3"/>
    <w:rsid w:val="008C4B5B"/>
    <w:rsid w:val="008C4DF5"/>
    <w:rsid w:val="008D580A"/>
    <w:rsid w:val="008E3E13"/>
    <w:rsid w:val="008F0DE5"/>
    <w:rsid w:val="008F7580"/>
    <w:rsid w:val="0091162C"/>
    <w:rsid w:val="00914E92"/>
    <w:rsid w:val="00926BE2"/>
    <w:rsid w:val="00930C29"/>
    <w:rsid w:val="00943D22"/>
    <w:rsid w:val="00954F12"/>
    <w:rsid w:val="009630CB"/>
    <w:rsid w:val="00965967"/>
    <w:rsid w:val="00982680"/>
    <w:rsid w:val="0098654A"/>
    <w:rsid w:val="009C12B2"/>
    <w:rsid w:val="009C40F5"/>
    <w:rsid w:val="009C675A"/>
    <w:rsid w:val="009E306D"/>
    <w:rsid w:val="009F081E"/>
    <w:rsid w:val="009F0ECA"/>
    <w:rsid w:val="009F396A"/>
    <w:rsid w:val="009F47C3"/>
    <w:rsid w:val="009F7B82"/>
    <w:rsid w:val="00A010A6"/>
    <w:rsid w:val="00A0129D"/>
    <w:rsid w:val="00A10708"/>
    <w:rsid w:val="00A141DB"/>
    <w:rsid w:val="00A4400E"/>
    <w:rsid w:val="00A5336D"/>
    <w:rsid w:val="00A56760"/>
    <w:rsid w:val="00A66FB8"/>
    <w:rsid w:val="00A85A25"/>
    <w:rsid w:val="00A93693"/>
    <w:rsid w:val="00AB2249"/>
    <w:rsid w:val="00AB2771"/>
    <w:rsid w:val="00AB7AAF"/>
    <w:rsid w:val="00AC092E"/>
    <w:rsid w:val="00AF6670"/>
    <w:rsid w:val="00B017B5"/>
    <w:rsid w:val="00B02F80"/>
    <w:rsid w:val="00B04709"/>
    <w:rsid w:val="00B04D8B"/>
    <w:rsid w:val="00B14E11"/>
    <w:rsid w:val="00B40E98"/>
    <w:rsid w:val="00B42D36"/>
    <w:rsid w:val="00B45731"/>
    <w:rsid w:val="00B52185"/>
    <w:rsid w:val="00B52605"/>
    <w:rsid w:val="00B5416B"/>
    <w:rsid w:val="00B61531"/>
    <w:rsid w:val="00B677BD"/>
    <w:rsid w:val="00B71280"/>
    <w:rsid w:val="00B73D53"/>
    <w:rsid w:val="00B754C7"/>
    <w:rsid w:val="00B76725"/>
    <w:rsid w:val="00BA6AF3"/>
    <w:rsid w:val="00BB68D0"/>
    <w:rsid w:val="00BD4A69"/>
    <w:rsid w:val="00BE5C94"/>
    <w:rsid w:val="00BF54CA"/>
    <w:rsid w:val="00C15AA9"/>
    <w:rsid w:val="00C1761C"/>
    <w:rsid w:val="00C324E9"/>
    <w:rsid w:val="00C4336A"/>
    <w:rsid w:val="00C47F9D"/>
    <w:rsid w:val="00C5259A"/>
    <w:rsid w:val="00C741C3"/>
    <w:rsid w:val="00C815F8"/>
    <w:rsid w:val="00C92973"/>
    <w:rsid w:val="00C95E78"/>
    <w:rsid w:val="00CA6B5A"/>
    <w:rsid w:val="00CB0071"/>
    <w:rsid w:val="00CD1F13"/>
    <w:rsid w:val="00CD46F5"/>
    <w:rsid w:val="00CD672E"/>
    <w:rsid w:val="00CF0C89"/>
    <w:rsid w:val="00CF4607"/>
    <w:rsid w:val="00D0356E"/>
    <w:rsid w:val="00D2430E"/>
    <w:rsid w:val="00D3663C"/>
    <w:rsid w:val="00D545D9"/>
    <w:rsid w:val="00DC6419"/>
    <w:rsid w:val="00DD4B06"/>
    <w:rsid w:val="00DE368F"/>
    <w:rsid w:val="00DF1C94"/>
    <w:rsid w:val="00DF26DE"/>
    <w:rsid w:val="00DF4E45"/>
    <w:rsid w:val="00DF527C"/>
    <w:rsid w:val="00E17D52"/>
    <w:rsid w:val="00E5077C"/>
    <w:rsid w:val="00E71D79"/>
    <w:rsid w:val="00E80235"/>
    <w:rsid w:val="00E8664C"/>
    <w:rsid w:val="00E90300"/>
    <w:rsid w:val="00E952BD"/>
    <w:rsid w:val="00EA44B5"/>
    <w:rsid w:val="00EF1045"/>
    <w:rsid w:val="00F148BD"/>
    <w:rsid w:val="00F17BB4"/>
    <w:rsid w:val="00F2013C"/>
    <w:rsid w:val="00F2272D"/>
    <w:rsid w:val="00F41A08"/>
    <w:rsid w:val="00F571D3"/>
    <w:rsid w:val="00F63A25"/>
    <w:rsid w:val="00F80A66"/>
    <w:rsid w:val="00F85BE7"/>
    <w:rsid w:val="00F92C86"/>
    <w:rsid w:val="00F9550A"/>
    <w:rsid w:val="00FA5D19"/>
    <w:rsid w:val="00FB0515"/>
    <w:rsid w:val="00FD4DC3"/>
    <w:rsid w:val="00FF1996"/>
    <w:rsid w:val="014A3E31"/>
    <w:rsid w:val="05B07BF2"/>
    <w:rsid w:val="06214CD7"/>
    <w:rsid w:val="0852760F"/>
    <w:rsid w:val="0969482D"/>
    <w:rsid w:val="098B5719"/>
    <w:rsid w:val="0AC936AF"/>
    <w:rsid w:val="15C35E44"/>
    <w:rsid w:val="16A45ED4"/>
    <w:rsid w:val="172B5D8E"/>
    <w:rsid w:val="181410E1"/>
    <w:rsid w:val="19E134A7"/>
    <w:rsid w:val="1BCB38C9"/>
    <w:rsid w:val="1C6A7700"/>
    <w:rsid w:val="1F5C165E"/>
    <w:rsid w:val="213B41E7"/>
    <w:rsid w:val="21605739"/>
    <w:rsid w:val="231D132C"/>
    <w:rsid w:val="23291FE3"/>
    <w:rsid w:val="26085078"/>
    <w:rsid w:val="269466EE"/>
    <w:rsid w:val="28A52221"/>
    <w:rsid w:val="28E533BD"/>
    <w:rsid w:val="30A451D4"/>
    <w:rsid w:val="312F3EBE"/>
    <w:rsid w:val="33166B96"/>
    <w:rsid w:val="35B27D8F"/>
    <w:rsid w:val="367E4D98"/>
    <w:rsid w:val="368D5863"/>
    <w:rsid w:val="37432929"/>
    <w:rsid w:val="3825249F"/>
    <w:rsid w:val="386E31BD"/>
    <w:rsid w:val="39D90BC1"/>
    <w:rsid w:val="3BB05B09"/>
    <w:rsid w:val="3DD443CB"/>
    <w:rsid w:val="3F425FD2"/>
    <w:rsid w:val="3F726F84"/>
    <w:rsid w:val="400755CD"/>
    <w:rsid w:val="417708E0"/>
    <w:rsid w:val="43694416"/>
    <w:rsid w:val="445C7C13"/>
    <w:rsid w:val="44750916"/>
    <w:rsid w:val="457A6132"/>
    <w:rsid w:val="458006D4"/>
    <w:rsid w:val="45C721BD"/>
    <w:rsid w:val="467C6457"/>
    <w:rsid w:val="47F67B58"/>
    <w:rsid w:val="48F04915"/>
    <w:rsid w:val="4A1C2C3B"/>
    <w:rsid w:val="52ED67A6"/>
    <w:rsid w:val="557F4164"/>
    <w:rsid w:val="561D3D03"/>
    <w:rsid w:val="567325BF"/>
    <w:rsid w:val="571F02D3"/>
    <w:rsid w:val="57427FC6"/>
    <w:rsid w:val="5975723B"/>
    <w:rsid w:val="599269A2"/>
    <w:rsid w:val="5AEB6AA6"/>
    <w:rsid w:val="5B5C60FC"/>
    <w:rsid w:val="5DAC4C8F"/>
    <w:rsid w:val="5E7E79D0"/>
    <w:rsid w:val="5F0A527C"/>
    <w:rsid w:val="628822D2"/>
    <w:rsid w:val="680836B9"/>
    <w:rsid w:val="68A5469B"/>
    <w:rsid w:val="68E219A9"/>
    <w:rsid w:val="693B1711"/>
    <w:rsid w:val="699976AD"/>
    <w:rsid w:val="6C997F27"/>
    <w:rsid w:val="6CD92179"/>
    <w:rsid w:val="6F2C6CD0"/>
    <w:rsid w:val="6F70278D"/>
    <w:rsid w:val="6F8D1296"/>
    <w:rsid w:val="70430B54"/>
    <w:rsid w:val="70E11963"/>
    <w:rsid w:val="71A8315D"/>
    <w:rsid w:val="71BA4ED9"/>
    <w:rsid w:val="71F31481"/>
    <w:rsid w:val="71F97B58"/>
    <w:rsid w:val="74AE3EF1"/>
    <w:rsid w:val="7895021E"/>
    <w:rsid w:val="79F4777D"/>
    <w:rsid w:val="7BB17FC5"/>
    <w:rsid w:val="7BC936FB"/>
    <w:rsid w:val="7CD02CEE"/>
    <w:rsid w:val="7F860DA9"/>
    <w:rsid w:val="7FE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D344"/>
  <w15:docId w15:val="{25D3E707-AAC6-428B-BD59-491C558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Антон Шибанов</cp:lastModifiedBy>
  <cp:revision>94</cp:revision>
  <cp:lastPrinted>2020-03-12T11:57:00Z</cp:lastPrinted>
  <dcterms:created xsi:type="dcterms:W3CDTF">2017-11-30T14:30:00Z</dcterms:created>
  <dcterms:modified xsi:type="dcterms:W3CDTF">2022-02-26T13:40:00Z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